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81D6" w14:textId="77777777" w:rsidR="00320A4E" w:rsidRDefault="00320A4E" w:rsidP="00320A4E">
      <w:pPr>
        <w:jc w:val="center"/>
      </w:pPr>
      <w:r>
        <w:t>ALLEGATO B) “Scheda autovalutazione”</w:t>
      </w:r>
    </w:p>
    <w:p w14:paraId="1A347353" w14:textId="3BF8AD87" w:rsidR="00320A4E" w:rsidRDefault="00320A4E" w:rsidP="00210C1A">
      <w:pPr>
        <w:jc w:val="both"/>
      </w:pPr>
      <w:r>
        <w:t>AVVISO per la SELEZIONE PERSONALE INTERNO per la costituzione Comunità di pratiche per l’apprendimento. 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66/2023).</w:t>
      </w:r>
    </w:p>
    <w:p w14:paraId="10026F49" w14:textId="77777777" w:rsidR="00320A4E" w:rsidRDefault="00320A4E" w:rsidP="00320A4E">
      <w:pPr>
        <w:spacing w:after="0"/>
      </w:pPr>
      <w:r>
        <w:t>Titolo progetto: “Il digitale consapevole”</w:t>
      </w:r>
    </w:p>
    <w:p w14:paraId="4873F619" w14:textId="77777777" w:rsidR="00320A4E" w:rsidRDefault="00320A4E" w:rsidP="00320A4E">
      <w:pPr>
        <w:spacing w:after="0"/>
        <w:contextualSpacing/>
        <w:jc w:val="both"/>
      </w:pPr>
      <w:r>
        <w:t>CNP: M4C1I2.1-2023-1222-P-34824</w:t>
      </w:r>
    </w:p>
    <w:p w14:paraId="23B4E7DD" w14:textId="77777777" w:rsidR="00320A4E" w:rsidRDefault="00320A4E" w:rsidP="00320A4E">
      <w:pPr>
        <w:spacing w:after="0"/>
        <w:contextualSpacing/>
        <w:jc w:val="both"/>
      </w:pPr>
      <w:r>
        <w:t>CUP:</w:t>
      </w:r>
      <w:r w:rsidRPr="00427316">
        <w:t xml:space="preserve"> </w:t>
      </w:r>
      <w:r>
        <w:t>D14D23003620006</w:t>
      </w:r>
    </w:p>
    <w:p w14:paraId="4A53F437" w14:textId="77777777" w:rsidR="00320A4E" w:rsidRDefault="00320A4E" w:rsidP="00320A4E"/>
    <w:p w14:paraId="1C7D78F6" w14:textId="358E922B" w:rsidR="00320A4E" w:rsidRDefault="00320A4E" w:rsidP="00320A4E">
      <w:pPr>
        <w:jc w:val="center"/>
        <w:rPr>
          <w:b/>
          <w:bCs/>
        </w:rPr>
      </w:pPr>
      <w:r>
        <w:rPr>
          <w:b/>
          <w:bCs/>
        </w:rPr>
        <w:t>GRIGLIA DI AUTOVALUTAZIONE</w:t>
      </w:r>
    </w:p>
    <w:p w14:paraId="0BBB1902" w14:textId="77777777" w:rsidR="00320A4E" w:rsidRDefault="00320A4E" w:rsidP="00320A4E">
      <w:pPr>
        <w:jc w:val="center"/>
        <w:rPr>
          <w:b/>
          <w:bCs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3353"/>
        <w:gridCol w:w="1467"/>
        <w:gridCol w:w="1559"/>
        <w:gridCol w:w="1559"/>
      </w:tblGrid>
      <w:tr w:rsidR="00320A4E" w14:paraId="17FF90CC" w14:textId="1E144400" w:rsidTr="00320A4E">
        <w:tc>
          <w:tcPr>
            <w:tcW w:w="2405" w:type="dxa"/>
            <w:vAlign w:val="center"/>
          </w:tcPr>
          <w:p w14:paraId="2F7A32CF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61050138"/>
          </w:p>
          <w:p w14:paraId="7DFBFA59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r w:rsidRPr="00326DED">
              <w:rPr>
                <w:b/>
                <w:bCs/>
                <w:sz w:val="24"/>
                <w:szCs w:val="24"/>
              </w:rPr>
              <w:t>TITOLI CULTURALI</w:t>
            </w:r>
          </w:p>
          <w:p w14:paraId="46C02FA7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55F0F54E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r w:rsidRPr="00326DED">
              <w:rPr>
                <w:b/>
                <w:bCs/>
                <w:sz w:val="24"/>
                <w:szCs w:val="24"/>
              </w:rPr>
              <w:t xml:space="preserve">PUNTEGGIO (Max. </w:t>
            </w:r>
            <w:r>
              <w:rPr>
                <w:b/>
                <w:bCs/>
                <w:sz w:val="24"/>
                <w:szCs w:val="24"/>
              </w:rPr>
              <w:t>41</w:t>
            </w:r>
            <w:r w:rsidRPr="00326DED">
              <w:rPr>
                <w:b/>
                <w:bCs/>
                <w:sz w:val="24"/>
                <w:szCs w:val="24"/>
              </w:rPr>
              <w:t xml:space="preserve"> punti)</w:t>
            </w:r>
          </w:p>
        </w:tc>
        <w:tc>
          <w:tcPr>
            <w:tcW w:w="1467" w:type="dxa"/>
          </w:tcPr>
          <w:p w14:paraId="0819ED15" w14:textId="1ABD80E8" w:rsidR="00320A4E" w:rsidRPr="00320A4E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r w:rsidRPr="00320A4E">
              <w:rPr>
                <w:b/>
                <w:bCs/>
              </w:rPr>
              <w:t>Nr. Di riferimento del Curriculum</w:t>
            </w:r>
          </w:p>
        </w:tc>
        <w:tc>
          <w:tcPr>
            <w:tcW w:w="1559" w:type="dxa"/>
          </w:tcPr>
          <w:p w14:paraId="65A9068F" w14:textId="7306FDF9" w:rsidR="00320A4E" w:rsidRPr="00320A4E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r w:rsidRPr="00320A4E">
              <w:rPr>
                <w:b/>
                <w:bCs/>
              </w:rPr>
              <w:t>Punteggio autovalutato dal Candidato</w:t>
            </w:r>
          </w:p>
        </w:tc>
        <w:tc>
          <w:tcPr>
            <w:tcW w:w="1559" w:type="dxa"/>
          </w:tcPr>
          <w:p w14:paraId="0A817FD5" w14:textId="6E4A3469" w:rsidR="00320A4E" w:rsidRPr="00320A4E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r w:rsidRPr="00320A4E">
              <w:rPr>
                <w:b/>
                <w:bCs/>
              </w:rPr>
              <w:t>Punteggio attribuito dalla Commissione</w:t>
            </w:r>
          </w:p>
        </w:tc>
      </w:tr>
      <w:tr w:rsidR="00320A4E" w14:paraId="76F12454" w14:textId="2511BAF7" w:rsidTr="00320A4E">
        <w:trPr>
          <w:trHeight w:val="767"/>
        </w:trPr>
        <w:tc>
          <w:tcPr>
            <w:tcW w:w="2405" w:type="dxa"/>
            <w:vAlign w:val="center"/>
          </w:tcPr>
          <w:p w14:paraId="4262A552" w14:textId="77777777" w:rsidR="00320A4E" w:rsidRPr="00D1404F" w:rsidRDefault="00320A4E" w:rsidP="00C20FF8">
            <w:pPr>
              <w:rPr>
                <w:sz w:val="24"/>
                <w:szCs w:val="24"/>
              </w:rPr>
            </w:pPr>
            <w:r w:rsidRPr="00D1404F">
              <w:rPr>
                <w:sz w:val="24"/>
                <w:szCs w:val="24"/>
              </w:rPr>
              <w:t>Laurea magistrale / specialistica o vecchio ordinamento,</w:t>
            </w:r>
          </w:p>
        </w:tc>
        <w:tc>
          <w:tcPr>
            <w:tcW w:w="3353" w:type="dxa"/>
            <w:vAlign w:val="center"/>
          </w:tcPr>
          <w:p w14:paraId="5D6D1201" w14:textId="44479B4A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Punteggio:</w:t>
            </w:r>
          </w:p>
          <w:p w14:paraId="3C589AB0" w14:textId="108F5502" w:rsidR="00320A4E" w:rsidRPr="00D1404F" w:rsidRDefault="00320A4E" w:rsidP="00320A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>voti da 66 a 90 punti 5</w:t>
            </w:r>
          </w:p>
          <w:p w14:paraId="2E33221D" w14:textId="5ECA339A" w:rsidR="00320A4E" w:rsidRPr="00D1404F" w:rsidRDefault="00320A4E" w:rsidP="00320A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>voti da 91 a 105 punti 7</w:t>
            </w:r>
          </w:p>
          <w:p w14:paraId="7AB073A5" w14:textId="0B5836F0" w:rsidR="00320A4E" w:rsidRPr="00D1404F" w:rsidRDefault="00320A4E" w:rsidP="00320A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>voti da 106 a 110 punti 9</w:t>
            </w:r>
          </w:p>
          <w:p w14:paraId="5E517B39" w14:textId="77777777" w:rsidR="00320A4E" w:rsidRPr="00D1404F" w:rsidRDefault="00320A4E" w:rsidP="00320A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404F">
              <w:rPr>
                <w:rFonts w:cstheme="minorHAnsi"/>
                <w:sz w:val="24"/>
                <w:szCs w:val="24"/>
              </w:rPr>
              <w:t>•</w:t>
            </w:r>
            <w:r w:rsidRPr="00D1404F">
              <w:rPr>
                <w:rFonts w:cstheme="minorHAnsi"/>
                <w:sz w:val="24"/>
                <w:szCs w:val="24"/>
              </w:rPr>
              <w:tab/>
              <w:t xml:space="preserve">110 e lode </w:t>
            </w:r>
            <w:proofErr w:type="gramStart"/>
            <w:r w:rsidRPr="00D1404F">
              <w:rPr>
                <w:rFonts w:cstheme="minorHAnsi"/>
                <w:sz w:val="24"/>
                <w:szCs w:val="24"/>
              </w:rPr>
              <w:t xml:space="preserve">punti </w:t>
            </w:r>
            <w:r w:rsidRPr="00D1404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10</w:t>
            </w:r>
            <w:proofErr w:type="gramEnd"/>
            <w:r w:rsidRPr="00D1404F">
              <w:rPr>
                <w:rFonts w:cstheme="minorHAnsi"/>
                <w:i/>
                <w:iCs/>
                <w:sz w:val="24"/>
                <w:szCs w:val="24"/>
              </w:rPr>
              <w:t xml:space="preserve">                  (max. 10 punti)</w:t>
            </w:r>
          </w:p>
        </w:tc>
        <w:tc>
          <w:tcPr>
            <w:tcW w:w="1467" w:type="dxa"/>
          </w:tcPr>
          <w:p w14:paraId="24747F3A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1957C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3E4C21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7142D07A" w14:textId="54FB62E2" w:rsidTr="00320A4E">
        <w:tc>
          <w:tcPr>
            <w:tcW w:w="2405" w:type="dxa"/>
            <w:vAlign w:val="center"/>
          </w:tcPr>
          <w:p w14:paraId="1C0B9691" w14:textId="77777777" w:rsidR="00320A4E" w:rsidRPr="00D1404F" w:rsidRDefault="00320A4E" w:rsidP="00C20FF8">
            <w:pPr>
              <w:rPr>
                <w:sz w:val="24"/>
                <w:szCs w:val="24"/>
              </w:rPr>
            </w:pPr>
            <w:r w:rsidRPr="00D1404F">
              <w:rPr>
                <w:sz w:val="24"/>
                <w:szCs w:val="24"/>
              </w:rPr>
              <w:t>Laurea triennale (valutabile solo in assenza di Laurea specialistica o vecchio ordinamento)</w:t>
            </w:r>
          </w:p>
        </w:tc>
        <w:tc>
          <w:tcPr>
            <w:tcW w:w="3353" w:type="dxa"/>
            <w:vAlign w:val="center"/>
          </w:tcPr>
          <w:p w14:paraId="039BE975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Punteggio:</w:t>
            </w:r>
          </w:p>
          <w:p w14:paraId="0F57EA80" w14:textId="04DAA0D1" w:rsidR="00320A4E" w:rsidRPr="00D1404F" w:rsidRDefault="00320A4E" w:rsidP="007C3BD7">
            <w:pPr>
              <w:pStyle w:val="TableParagraph"/>
              <w:ind w:hanging="11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voti da 66 a 90 punti 3</w:t>
            </w:r>
          </w:p>
          <w:p w14:paraId="3ACBDE6F" w14:textId="6AD2D241" w:rsidR="00320A4E" w:rsidRPr="00D1404F" w:rsidRDefault="00320A4E" w:rsidP="00320A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ab/>
              <w:t>voti da 91 a 105 punti 5</w:t>
            </w:r>
          </w:p>
          <w:p w14:paraId="3A210910" w14:textId="34D8F589" w:rsidR="00320A4E" w:rsidRPr="00D1404F" w:rsidRDefault="00320A4E" w:rsidP="00320A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ab/>
              <w:t>voti da 106 a 110 punti 7</w:t>
            </w:r>
          </w:p>
          <w:p w14:paraId="20658242" w14:textId="02504E3B" w:rsidR="00320A4E" w:rsidRPr="00D1404F" w:rsidRDefault="00320A4E" w:rsidP="00320A4E">
            <w:pPr>
              <w:pStyle w:val="TableParagraph"/>
              <w:spacing w:before="79"/>
              <w:ind w:left="599" w:hanging="709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•        110 e lode punti 8</w:t>
            </w:r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</w:t>
            </w:r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8 punti)</w:t>
            </w:r>
          </w:p>
        </w:tc>
        <w:tc>
          <w:tcPr>
            <w:tcW w:w="1467" w:type="dxa"/>
          </w:tcPr>
          <w:p w14:paraId="2AF74576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30870D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D4A39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5AC2747E" w14:textId="57E5498B" w:rsidTr="00320A4E">
        <w:tc>
          <w:tcPr>
            <w:tcW w:w="2405" w:type="dxa"/>
            <w:vAlign w:val="center"/>
          </w:tcPr>
          <w:p w14:paraId="2B44C27F" w14:textId="77777777" w:rsidR="00320A4E" w:rsidRPr="00D1404F" w:rsidRDefault="00320A4E" w:rsidP="00C20FF8">
            <w:pPr>
              <w:rPr>
                <w:sz w:val="24"/>
                <w:szCs w:val="24"/>
              </w:rPr>
            </w:pPr>
            <w:r w:rsidRPr="00D1404F">
              <w:rPr>
                <w:sz w:val="24"/>
                <w:szCs w:val="24"/>
              </w:rPr>
              <w:t>Diploma di Scuola Secondaria Superiore (valutabile solo in assenza di Laurea specialistica o vecchio ordinamento o laurea triennale)</w:t>
            </w:r>
          </w:p>
        </w:tc>
        <w:tc>
          <w:tcPr>
            <w:tcW w:w="3353" w:type="dxa"/>
            <w:vAlign w:val="center"/>
          </w:tcPr>
          <w:p w14:paraId="07E64474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D1404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2</w:t>
            </w:r>
            <w:r w:rsidRPr="00D140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D1404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voto fino</w:t>
            </w:r>
            <w:r w:rsidRPr="00D1404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140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50/60 (o fino a 83/100)</w:t>
            </w:r>
          </w:p>
          <w:p w14:paraId="27DCC01A" w14:textId="77777777" w:rsidR="00320A4E" w:rsidRPr="00972620" w:rsidRDefault="00320A4E" w:rsidP="00320A4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D1404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3</w:t>
            </w:r>
            <w:r w:rsidRPr="00D140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D1404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voto superiore</w:t>
            </w:r>
            <w:r w:rsidRPr="00D1404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1404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1404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50/60 (o superiore a 83/1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 </w:t>
            </w:r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</w:t>
            </w:r>
            <w:proofErr w:type="gramEnd"/>
            <w:r w:rsidRPr="00D140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3 punti)</w:t>
            </w:r>
          </w:p>
        </w:tc>
        <w:tc>
          <w:tcPr>
            <w:tcW w:w="1467" w:type="dxa"/>
          </w:tcPr>
          <w:p w14:paraId="58785682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B9E15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43355C" w14:textId="77777777" w:rsidR="00320A4E" w:rsidRPr="00D1404F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7A442EF2" w14:textId="3762D86C" w:rsidTr="00320A4E">
        <w:tc>
          <w:tcPr>
            <w:tcW w:w="2405" w:type="dxa"/>
            <w:vAlign w:val="center"/>
          </w:tcPr>
          <w:p w14:paraId="70FBF7D0" w14:textId="77777777" w:rsidR="00320A4E" w:rsidRPr="00675966" w:rsidRDefault="00320A4E" w:rsidP="00C20FF8">
            <w:pPr>
              <w:rPr>
                <w:sz w:val="24"/>
                <w:szCs w:val="24"/>
              </w:rPr>
            </w:pPr>
            <w:r w:rsidRPr="00675966">
              <w:rPr>
                <w:sz w:val="24"/>
                <w:szCs w:val="24"/>
              </w:rPr>
              <w:t xml:space="preserve">Superamento di </w:t>
            </w:r>
            <w:r>
              <w:rPr>
                <w:sz w:val="24"/>
                <w:szCs w:val="24"/>
              </w:rPr>
              <w:t xml:space="preserve">un </w:t>
            </w:r>
            <w:r w:rsidRPr="00675966">
              <w:rPr>
                <w:sz w:val="24"/>
                <w:szCs w:val="24"/>
              </w:rPr>
              <w:t>pubblico concorso ordinario per esami e titoli, per l'accesso al ruolo di appartenenza</w:t>
            </w:r>
          </w:p>
        </w:tc>
        <w:tc>
          <w:tcPr>
            <w:tcW w:w="3353" w:type="dxa"/>
            <w:vAlign w:val="center"/>
          </w:tcPr>
          <w:p w14:paraId="0D5ED1F0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5</w:t>
            </w:r>
          </w:p>
          <w:p w14:paraId="09A8A2E8" w14:textId="6C1176BE" w:rsidR="00320A4E" w:rsidRPr="00320A4E" w:rsidRDefault="00320A4E" w:rsidP="00320A4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20A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(si valuta 1 solo titolo)</w:t>
            </w:r>
          </w:p>
          <w:p w14:paraId="257E5308" w14:textId="480FD660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FAC6026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170BD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58471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494E2918" w14:textId="6286E1C1" w:rsidTr="00320A4E">
        <w:tc>
          <w:tcPr>
            <w:tcW w:w="2405" w:type="dxa"/>
            <w:vAlign w:val="center"/>
          </w:tcPr>
          <w:p w14:paraId="24CA0056" w14:textId="77777777" w:rsidR="00320A4E" w:rsidRPr="00675966" w:rsidRDefault="00320A4E" w:rsidP="00C20FF8">
            <w:pPr>
              <w:contextualSpacing/>
              <w:rPr>
                <w:sz w:val="24"/>
                <w:szCs w:val="24"/>
              </w:rPr>
            </w:pPr>
            <w:bookmarkStart w:id="1" w:name="_Hlk172539015"/>
            <w:r w:rsidRPr="00675966">
              <w:rPr>
                <w:sz w:val="24"/>
                <w:szCs w:val="24"/>
              </w:rPr>
              <w:t>Diploma di specializzazione/abilitazione all’insegnamento conseguito in corsi post-laurea (T.F.A., S.S.I.S.)</w:t>
            </w:r>
          </w:p>
        </w:tc>
        <w:tc>
          <w:tcPr>
            <w:tcW w:w="3353" w:type="dxa"/>
            <w:vAlign w:val="center"/>
          </w:tcPr>
          <w:p w14:paraId="747BB7FC" w14:textId="229FEB81" w:rsidR="00320A4E" w:rsidRPr="00972620" w:rsidRDefault="00320A4E" w:rsidP="00320A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3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per ciascun diploma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9 punti)</w:t>
            </w:r>
          </w:p>
        </w:tc>
        <w:tc>
          <w:tcPr>
            <w:tcW w:w="1467" w:type="dxa"/>
          </w:tcPr>
          <w:p w14:paraId="05AA02FE" w14:textId="77777777" w:rsidR="00320A4E" w:rsidRPr="00675966" w:rsidRDefault="00320A4E" w:rsidP="00320A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418B9C" w14:textId="77777777" w:rsidR="00320A4E" w:rsidRPr="00675966" w:rsidRDefault="00320A4E" w:rsidP="00320A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F88DF" w14:textId="77777777" w:rsidR="00320A4E" w:rsidRPr="00675966" w:rsidRDefault="00320A4E" w:rsidP="00320A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320A4E" w14:paraId="4160BE88" w14:textId="7C82B218" w:rsidTr="00320A4E">
        <w:trPr>
          <w:trHeight w:val="34"/>
        </w:trPr>
        <w:tc>
          <w:tcPr>
            <w:tcW w:w="2405" w:type="dxa"/>
            <w:vAlign w:val="center"/>
          </w:tcPr>
          <w:p w14:paraId="568B62F2" w14:textId="77777777" w:rsidR="00320A4E" w:rsidRPr="00675966" w:rsidRDefault="00320A4E" w:rsidP="00C20FF8">
            <w:pPr>
              <w:rPr>
                <w:sz w:val="24"/>
                <w:szCs w:val="24"/>
              </w:rPr>
            </w:pPr>
            <w:r w:rsidRPr="00675966">
              <w:rPr>
                <w:sz w:val="24"/>
                <w:szCs w:val="24"/>
              </w:rPr>
              <w:lastRenderedPageBreak/>
              <w:t>Dottorato di ricerca</w:t>
            </w:r>
          </w:p>
        </w:tc>
        <w:tc>
          <w:tcPr>
            <w:tcW w:w="3353" w:type="dxa"/>
            <w:vAlign w:val="center"/>
          </w:tcPr>
          <w:p w14:paraId="3C5FC6F7" w14:textId="5BAA96EF" w:rsidR="00320A4E" w:rsidRPr="00675966" w:rsidRDefault="00320A4E" w:rsidP="00320A4E">
            <w:pPr>
              <w:pStyle w:val="TableParagraph"/>
              <w:tabs>
                <w:tab w:val="left" w:pos="4146"/>
                <w:tab w:val="left" w:pos="4288"/>
              </w:tabs>
              <w:spacing w:before="79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3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per ciascun dottorato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9 punti)</w:t>
            </w:r>
          </w:p>
        </w:tc>
        <w:tc>
          <w:tcPr>
            <w:tcW w:w="1467" w:type="dxa"/>
          </w:tcPr>
          <w:p w14:paraId="3C398E66" w14:textId="77777777" w:rsidR="00320A4E" w:rsidRPr="00675966" w:rsidRDefault="00320A4E" w:rsidP="00320A4E">
            <w:pPr>
              <w:pStyle w:val="TableParagraph"/>
              <w:tabs>
                <w:tab w:val="left" w:pos="4146"/>
                <w:tab w:val="left" w:pos="4288"/>
              </w:tabs>
              <w:spacing w:before="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8A604" w14:textId="77777777" w:rsidR="00320A4E" w:rsidRPr="00675966" w:rsidRDefault="00320A4E" w:rsidP="00320A4E">
            <w:pPr>
              <w:pStyle w:val="TableParagraph"/>
              <w:tabs>
                <w:tab w:val="left" w:pos="4146"/>
                <w:tab w:val="left" w:pos="4288"/>
              </w:tabs>
              <w:spacing w:before="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72FE4" w14:textId="77777777" w:rsidR="00320A4E" w:rsidRPr="00675966" w:rsidRDefault="00320A4E" w:rsidP="00320A4E">
            <w:pPr>
              <w:pStyle w:val="TableParagraph"/>
              <w:tabs>
                <w:tab w:val="left" w:pos="4146"/>
                <w:tab w:val="left" w:pos="4288"/>
              </w:tabs>
              <w:spacing w:before="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1F92C22C" w14:textId="71F50A54" w:rsidTr="00320A4E">
        <w:trPr>
          <w:trHeight w:val="34"/>
        </w:trPr>
        <w:tc>
          <w:tcPr>
            <w:tcW w:w="2405" w:type="dxa"/>
            <w:vAlign w:val="center"/>
          </w:tcPr>
          <w:p w14:paraId="377A4837" w14:textId="77777777" w:rsidR="00320A4E" w:rsidRPr="00675966" w:rsidRDefault="00320A4E" w:rsidP="00C20FF8">
            <w:pPr>
              <w:rPr>
                <w:sz w:val="24"/>
                <w:szCs w:val="24"/>
              </w:rPr>
            </w:pPr>
            <w:r w:rsidRPr="00675966">
              <w:rPr>
                <w:sz w:val="24"/>
                <w:szCs w:val="24"/>
              </w:rPr>
              <w:t xml:space="preserve">Master universitario di I o II livello (minimo 60 CFU – 1500 ore) </w:t>
            </w:r>
          </w:p>
        </w:tc>
        <w:tc>
          <w:tcPr>
            <w:tcW w:w="3353" w:type="dxa"/>
            <w:vAlign w:val="center"/>
          </w:tcPr>
          <w:p w14:paraId="69313387" w14:textId="3A6D3A32" w:rsidR="00320A4E" w:rsidRPr="00972620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2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per ciascun master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6 punti)</w:t>
            </w:r>
          </w:p>
        </w:tc>
        <w:tc>
          <w:tcPr>
            <w:tcW w:w="1467" w:type="dxa"/>
          </w:tcPr>
          <w:p w14:paraId="07498D3B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BCCFA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9A23D0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266CEEA1" w14:textId="145CC09A" w:rsidTr="00320A4E">
        <w:tc>
          <w:tcPr>
            <w:tcW w:w="2405" w:type="dxa"/>
            <w:vAlign w:val="center"/>
          </w:tcPr>
          <w:p w14:paraId="5C2FDCB0" w14:textId="77777777" w:rsidR="00320A4E" w:rsidRPr="00675966" w:rsidRDefault="00320A4E" w:rsidP="00C20FF8">
            <w:pPr>
              <w:rPr>
                <w:sz w:val="24"/>
                <w:szCs w:val="24"/>
              </w:rPr>
            </w:pPr>
            <w:r w:rsidRPr="00675966">
              <w:rPr>
                <w:sz w:val="24"/>
                <w:szCs w:val="24"/>
              </w:rPr>
              <w:t>Certificazioni informatiche riconosciute dal MIUR (ICDL Full Standard o superiore, EIPASS User o superiore, PEKIT Expert o superiore, EUCIP)</w:t>
            </w:r>
          </w:p>
        </w:tc>
        <w:tc>
          <w:tcPr>
            <w:tcW w:w="3353" w:type="dxa"/>
            <w:vAlign w:val="center"/>
          </w:tcPr>
          <w:p w14:paraId="33322973" w14:textId="0B5E752C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675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1 </w:t>
            </w:r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per ciascun titolo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proofErr w:type="gramStart"/>
            <w:r w:rsidRPr="00675966">
              <w:rPr>
                <w:rFonts w:asciiTheme="minorHAnsi" w:hAnsiTheme="minorHAnsi" w:cstheme="minorHAnsi"/>
                <w:sz w:val="24"/>
                <w:szCs w:val="24"/>
              </w:rPr>
              <w:t xml:space="preserve">   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max. 2 punti)</w:t>
            </w:r>
          </w:p>
        </w:tc>
        <w:tc>
          <w:tcPr>
            <w:tcW w:w="1467" w:type="dxa"/>
          </w:tcPr>
          <w:p w14:paraId="23037096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2FFAF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585D9" w14:textId="77777777" w:rsidR="00320A4E" w:rsidRPr="00675966" w:rsidRDefault="00320A4E" w:rsidP="00320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A4E" w14:paraId="556B6AAB" w14:textId="7CFCAE9E" w:rsidTr="00320A4E">
        <w:tc>
          <w:tcPr>
            <w:tcW w:w="2405" w:type="dxa"/>
            <w:vAlign w:val="center"/>
          </w:tcPr>
          <w:p w14:paraId="3C0B65C3" w14:textId="77777777" w:rsidR="00320A4E" w:rsidRPr="00326DED" w:rsidRDefault="00320A4E" w:rsidP="00C20F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4BCA6D" w14:textId="77777777" w:rsidR="00320A4E" w:rsidRPr="00326DED" w:rsidRDefault="00320A4E" w:rsidP="00C20FF8">
            <w:pPr>
              <w:jc w:val="center"/>
              <w:rPr>
                <w:b/>
                <w:bCs/>
                <w:sz w:val="24"/>
                <w:szCs w:val="24"/>
              </w:rPr>
            </w:pPr>
            <w:r w:rsidRPr="00326DED">
              <w:rPr>
                <w:b/>
                <w:bCs/>
                <w:sz w:val="24"/>
                <w:szCs w:val="24"/>
              </w:rPr>
              <w:t>ESPERIENZE PROFESSIONALI</w:t>
            </w:r>
          </w:p>
          <w:p w14:paraId="22A1703F" w14:textId="77777777" w:rsidR="00320A4E" w:rsidRPr="00326DED" w:rsidRDefault="00320A4E" w:rsidP="00C20F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65BE0A7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C63040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  <w:r w:rsidRPr="00326DED">
              <w:rPr>
                <w:b/>
                <w:bCs/>
                <w:sz w:val="24"/>
                <w:szCs w:val="24"/>
              </w:rPr>
              <w:t>PUNTEGGIO (Max. 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26DED">
              <w:rPr>
                <w:b/>
                <w:bCs/>
                <w:sz w:val="24"/>
                <w:szCs w:val="24"/>
              </w:rPr>
              <w:t xml:space="preserve"> punti)</w:t>
            </w:r>
          </w:p>
          <w:p w14:paraId="2735C8F7" w14:textId="77777777" w:rsidR="00320A4E" w:rsidRPr="00326DED" w:rsidRDefault="00320A4E" w:rsidP="00320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47C30F64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324CB1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C3ECF9" w14:textId="77777777" w:rsidR="00320A4E" w:rsidRPr="00326DED" w:rsidRDefault="00320A4E" w:rsidP="00320A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0A4E" w14:paraId="029A3C22" w14:textId="6B66AC73" w:rsidTr="00320A4E">
        <w:tc>
          <w:tcPr>
            <w:tcW w:w="2405" w:type="dxa"/>
            <w:vAlign w:val="center"/>
          </w:tcPr>
          <w:p w14:paraId="14E81224" w14:textId="77777777" w:rsidR="00320A4E" w:rsidRPr="00675966" w:rsidRDefault="00320A4E" w:rsidP="00C20FF8">
            <w:pPr>
              <w:rPr>
                <w:sz w:val="24"/>
                <w:szCs w:val="24"/>
              </w:rPr>
            </w:pPr>
            <w:r w:rsidRPr="00675966">
              <w:rPr>
                <w:sz w:val="24"/>
                <w:szCs w:val="24"/>
              </w:rPr>
              <w:t xml:space="preserve">Incarichi di referente/docente/tutor didattico nell’ambito di progetti europei PON, PNRR (almeno </w:t>
            </w:r>
            <w:r>
              <w:rPr>
                <w:sz w:val="24"/>
                <w:szCs w:val="24"/>
              </w:rPr>
              <w:t>15</w:t>
            </w:r>
            <w:r w:rsidRPr="00675966">
              <w:rPr>
                <w:sz w:val="24"/>
                <w:szCs w:val="24"/>
              </w:rPr>
              <w:t xml:space="preserve"> ore) </w:t>
            </w:r>
          </w:p>
        </w:tc>
        <w:tc>
          <w:tcPr>
            <w:tcW w:w="3353" w:type="dxa"/>
            <w:vAlign w:val="center"/>
          </w:tcPr>
          <w:p w14:paraId="260CB7C3" w14:textId="41C1C6C4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>Punteggio:</w:t>
            </w:r>
          </w:p>
          <w:p w14:paraId="50F26EA8" w14:textId="77777777" w:rsidR="00320A4E" w:rsidRPr="00675966" w:rsidRDefault="00320A4E" w:rsidP="00320A4E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compresa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20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7F8C136C" w14:textId="77777777" w:rsidR="00320A4E" w:rsidRDefault="00320A4E" w:rsidP="00320A4E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" w:line="237" w:lineRule="auto"/>
              <w:ind w:left="313" w:right="361" w:hanging="283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F60BF9">
              <w:rPr>
                <w:rFonts w:ascii="Calibri" w:eastAsia="Calibri" w:hAnsi="Calibri" w:cs="Calibri"/>
                <w:b/>
                <w:bCs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compresa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21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3BD201C2" w14:textId="41F3265E" w:rsidR="00320A4E" w:rsidRPr="002646B8" w:rsidRDefault="00320A4E" w:rsidP="007C3BD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" w:line="237" w:lineRule="auto"/>
              <w:ind w:left="174" w:right="-107" w:hanging="283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675966">
              <w:rPr>
                <w:rFonts w:ascii="Calibri" w:eastAsia="Calibri" w:hAnsi="Calibri" w:cs="Calibri"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kern w:val="0"/>
                <w:sz w:val="24"/>
                <w:szCs w:val="24"/>
                <w14:ligatures w14:val="none"/>
              </w:rPr>
              <w:t xml:space="preserve">superiore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 xml:space="preserve">ore      </w:t>
            </w:r>
            <w:r w:rsidRPr="00675966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       </w:t>
            </w:r>
            <w:r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                             </w:t>
            </w:r>
            <w:proofErr w:type="gramStart"/>
            <w:r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(</w:t>
            </w:r>
            <w:proofErr w:type="gramEnd"/>
            <w:r w:rsidRPr="002646B8">
              <w:rPr>
                <w:rFonts w:cstheme="minorHAnsi"/>
                <w:i/>
                <w:sz w:val="24"/>
                <w:szCs w:val="24"/>
              </w:rPr>
              <w:t xml:space="preserve">max punti </w:t>
            </w:r>
            <w:r>
              <w:rPr>
                <w:rFonts w:cstheme="minorHAnsi"/>
                <w:i/>
                <w:sz w:val="24"/>
                <w:szCs w:val="24"/>
              </w:rPr>
              <w:t>6</w:t>
            </w:r>
            <w:r w:rsidRPr="002646B8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1467" w:type="dxa"/>
          </w:tcPr>
          <w:p w14:paraId="33572F7F" w14:textId="77777777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32C5FAF9" w14:textId="77777777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5CF2A71F" w14:textId="77777777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320A4E" w14:paraId="41CB1439" w14:textId="6402271A" w:rsidTr="00320A4E">
        <w:tc>
          <w:tcPr>
            <w:tcW w:w="2405" w:type="dxa"/>
            <w:vAlign w:val="center"/>
          </w:tcPr>
          <w:p w14:paraId="720190DB" w14:textId="77777777" w:rsidR="00320A4E" w:rsidRPr="00675966" w:rsidRDefault="00320A4E" w:rsidP="00C20FF8">
            <w:pPr>
              <w:rPr>
                <w:sz w:val="24"/>
                <w:szCs w:val="24"/>
              </w:rPr>
            </w:pPr>
            <w:r w:rsidRPr="00675966">
              <w:rPr>
                <w:sz w:val="24"/>
                <w:szCs w:val="24"/>
              </w:rPr>
              <w:t>Incarichi di referente/docente/tutor didattico nell’ambito di progetti F.A.M.I e Aree Interne</w:t>
            </w:r>
            <w:r>
              <w:rPr>
                <w:sz w:val="24"/>
                <w:szCs w:val="24"/>
              </w:rPr>
              <w:t xml:space="preserve"> </w:t>
            </w:r>
            <w:r w:rsidRPr="00675966">
              <w:rPr>
                <w:sz w:val="24"/>
                <w:szCs w:val="24"/>
              </w:rPr>
              <w:t xml:space="preserve">(almeno </w:t>
            </w:r>
            <w:r>
              <w:rPr>
                <w:sz w:val="24"/>
                <w:szCs w:val="24"/>
              </w:rPr>
              <w:t>15</w:t>
            </w:r>
            <w:r w:rsidRPr="00675966">
              <w:rPr>
                <w:sz w:val="24"/>
                <w:szCs w:val="24"/>
              </w:rPr>
              <w:t xml:space="preserve"> ore)</w:t>
            </w:r>
          </w:p>
        </w:tc>
        <w:tc>
          <w:tcPr>
            <w:tcW w:w="3353" w:type="dxa"/>
            <w:vAlign w:val="center"/>
          </w:tcPr>
          <w:p w14:paraId="411F1DB8" w14:textId="2813C3D5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>Punteggio:</w:t>
            </w:r>
          </w:p>
          <w:p w14:paraId="61C3E57F" w14:textId="77777777" w:rsidR="00320A4E" w:rsidRPr="00675966" w:rsidRDefault="00320A4E" w:rsidP="00320A4E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compresa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20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3348282E" w14:textId="77777777" w:rsidR="00320A4E" w:rsidRDefault="00320A4E" w:rsidP="00320A4E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" w:line="237" w:lineRule="auto"/>
              <w:ind w:left="313" w:right="361" w:hanging="283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BF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compresa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tra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21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ore;</w:t>
            </w:r>
          </w:p>
          <w:p w14:paraId="723A4DE4" w14:textId="194C9A7F" w:rsidR="00320A4E" w:rsidRPr="002646B8" w:rsidRDefault="00320A4E" w:rsidP="007C3BD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" w:line="237" w:lineRule="auto"/>
              <w:ind w:left="32" w:right="-107" w:hanging="2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Punti</w:t>
            </w:r>
            <w:r w:rsidRPr="00675966">
              <w:rPr>
                <w:rFonts w:ascii="Calibri" w:eastAsia="Calibri" w:hAnsi="Calibri" w:cs="Calibri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966D5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Pr="00675966">
              <w:rPr>
                <w:rFonts w:ascii="Calibri" w:eastAsia="Calibri" w:hAnsi="Calibri" w:cs="Calibri"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per</w:t>
            </w:r>
            <w:r w:rsidRPr="00675966">
              <w:rPr>
                <w:rFonts w:ascii="Calibri" w:eastAsia="Calibri" w:hAnsi="Calibri" w:cs="Calibri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ogni</w:t>
            </w:r>
            <w:r w:rsidRPr="00675966">
              <w:rPr>
                <w:rFonts w:ascii="Calibri" w:eastAsia="Calibri" w:hAnsi="Calibri" w:cs="Calibri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incarico</w:t>
            </w:r>
            <w:r w:rsidRPr="00675966">
              <w:rPr>
                <w:rFonts w:ascii="Calibri" w:eastAsia="Calibri" w:hAnsi="Calibri" w:cs="Calibri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di</w:t>
            </w:r>
            <w:r w:rsidRPr="00675966">
              <w:rPr>
                <w:rFonts w:ascii="Calibri" w:eastAsia="Calibri" w:hAnsi="Calibri" w:cs="Calibri"/>
                <w:spacing w:val="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durata</w:t>
            </w:r>
            <w:r w:rsidRPr="00675966">
              <w:rPr>
                <w:rFonts w:ascii="Calibri" w:eastAsia="Calibri" w:hAnsi="Calibri" w:cs="Calibri"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kern w:val="0"/>
                <w:sz w:val="24"/>
                <w:szCs w:val="24"/>
                <w14:ligatures w14:val="none"/>
              </w:rPr>
              <w:t xml:space="preserve">superiore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</w:t>
            </w:r>
            <w:r w:rsidRPr="00675966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  <w:t xml:space="preserve">ore      </w:t>
            </w:r>
            <w:r w:rsidRPr="00675966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                                    </w:t>
            </w:r>
            <w:proofErr w:type="gramStart"/>
            <w:r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966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675966">
              <w:rPr>
                <w:rFonts w:cstheme="minorHAnsi"/>
                <w:i/>
                <w:sz w:val="24"/>
                <w:szCs w:val="24"/>
              </w:rPr>
              <w:t>(</w:t>
            </w:r>
            <w:proofErr w:type="gramEnd"/>
            <w:r w:rsidRPr="00675966">
              <w:rPr>
                <w:rFonts w:cstheme="minorHAnsi"/>
                <w:i/>
                <w:sz w:val="24"/>
                <w:szCs w:val="24"/>
              </w:rPr>
              <w:t xml:space="preserve">max punti </w:t>
            </w:r>
            <w:r>
              <w:rPr>
                <w:rFonts w:cstheme="minorHAnsi"/>
                <w:i/>
                <w:sz w:val="24"/>
                <w:szCs w:val="24"/>
              </w:rPr>
              <w:t>6</w:t>
            </w:r>
            <w:r w:rsidRPr="00675966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1467" w:type="dxa"/>
          </w:tcPr>
          <w:p w14:paraId="77A58E6A" w14:textId="77777777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255564C8" w14:textId="77777777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41A2FE4A" w14:textId="77777777" w:rsidR="00320A4E" w:rsidRPr="00675966" w:rsidRDefault="00320A4E" w:rsidP="00320A4E">
            <w:pPr>
              <w:pStyle w:val="Paragrafoelenco"/>
              <w:widowControl w:val="0"/>
              <w:autoSpaceDE w:val="0"/>
              <w:autoSpaceDN w:val="0"/>
              <w:spacing w:before="77"/>
              <w:ind w:left="313" w:hanging="283"/>
              <w:jc w:val="center"/>
              <w:rPr>
                <w:rFonts w:ascii="Calibri" w:eastAsia="Calibri" w:hAnsi="Calibri" w:cs="Calibri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320A4E" w14:paraId="2DFD14F9" w14:textId="250241AA" w:rsidTr="00320A4E">
        <w:tc>
          <w:tcPr>
            <w:tcW w:w="2405" w:type="dxa"/>
            <w:vAlign w:val="center"/>
          </w:tcPr>
          <w:p w14:paraId="26D393DE" w14:textId="77777777" w:rsidR="00320A4E" w:rsidRPr="00675966" w:rsidRDefault="00320A4E" w:rsidP="00C20FF8">
            <w:pPr>
              <w:rPr>
                <w:sz w:val="24"/>
                <w:szCs w:val="24"/>
                <w:highlight w:val="yellow"/>
              </w:rPr>
            </w:pPr>
            <w:r w:rsidRPr="00675966">
              <w:rPr>
                <w:sz w:val="24"/>
                <w:szCs w:val="24"/>
              </w:rPr>
              <w:t>Servizio di ruolo prestato presso il CPIA L’AQUILA</w:t>
            </w:r>
          </w:p>
        </w:tc>
        <w:tc>
          <w:tcPr>
            <w:tcW w:w="3353" w:type="dxa"/>
            <w:vAlign w:val="center"/>
          </w:tcPr>
          <w:p w14:paraId="1DDC783A" w14:textId="2ACFC4FE" w:rsidR="00320A4E" w:rsidRPr="00972620" w:rsidRDefault="00320A4E" w:rsidP="00320A4E">
            <w:pPr>
              <w:pStyle w:val="TableParagraph"/>
              <w:spacing w:before="89"/>
              <w:ind w:right="-10"/>
              <w:jc w:val="center"/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</w:pPr>
            <w:r w:rsidRPr="00675966"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  <w:t xml:space="preserve">Punti </w:t>
            </w:r>
            <w:r w:rsidRPr="00F60BF9"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  <w:t xml:space="preserve">2 </w:t>
            </w:r>
            <w:r w:rsidRPr="00675966"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  <w:t xml:space="preserve">per ogni anno di servizio     </w:t>
            </w:r>
            <w:proofErr w:type="gramStart"/>
            <w:r w:rsidRPr="00675966"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  <w:t xml:space="preserve">   </w:t>
            </w:r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End"/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max.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Pr="0067596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punti)</w:t>
            </w:r>
          </w:p>
        </w:tc>
        <w:tc>
          <w:tcPr>
            <w:tcW w:w="1467" w:type="dxa"/>
          </w:tcPr>
          <w:p w14:paraId="48B18ABA" w14:textId="77777777" w:rsidR="00320A4E" w:rsidRPr="00675966" w:rsidRDefault="00320A4E" w:rsidP="00320A4E">
            <w:pPr>
              <w:pStyle w:val="TableParagraph"/>
              <w:spacing w:before="89"/>
              <w:ind w:right="-10"/>
              <w:jc w:val="center"/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3DB1C" w14:textId="77777777" w:rsidR="00320A4E" w:rsidRPr="00675966" w:rsidRDefault="00320A4E" w:rsidP="00320A4E">
            <w:pPr>
              <w:pStyle w:val="TableParagraph"/>
              <w:spacing w:before="89"/>
              <w:ind w:right="-10"/>
              <w:jc w:val="center"/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DD5FF" w14:textId="77777777" w:rsidR="00320A4E" w:rsidRPr="00675966" w:rsidRDefault="00320A4E" w:rsidP="00320A4E">
            <w:pPr>
              <w:pStyle w:val="TableParagraph"/>
              <w:spacing w:before="89"/>
              <w:ind w:right="-10"/>
              <w:jc w:val="center"/>
              <w:rPr>
                <w:rFonts w:asciiTheme="minorHAnsi" w:eastAsiaTheme="minorHAnsi" w:hAnsiTheme="minorHAnsi" w:cstheme="minorHAnsi"/>
                <w:iCs/>
                <w:sz w:val="24"/>
                <w:szCs w:val="24"/>
              </w:rPr>
            </w:pPr>
          </w:p>
        </w:tc>
      </w:tr>
      <w:bookmarkEnd w:id="0"/>
    </w:tbl>
    <w:p w14:paraId="63BA4953" w14:textId="77777777" w:rsidR="00320A4E" w:rsidRDefault="00320A4E" w:rsidP="00320A4E">
      <w:pPr>
        <w:rPr>
          <w:b/>
          <w:bCs/>
        </w:rPr>
      </w:pPr>
    </w:p>
    <w:p w14:paraId="27399DBA" w14:textId="77777777" w:rsidR="006B1E8E" w:rsidRDefault="006B1E8E" w:rsidP="006B1E8E">
      <w:r>
        <w:t>Luogo _______________________ data ________________</w:t>
      </w:r>
    </w:p>
    <w:p w14:paraId="68649D18" w14:textId="77777777" w:rsidR="006B1E8E" w:rsidRDefault="006B1E8E" w:rsidP="006B1E8E"/>
    <w:p w14:paraId="76EB8838" w14:textId="77777777" w:rsidR="006B1E8E" w:rsidRDefault="006B1E8E" w:rsidP="006B1E8E">
      <w:pPr>
        <w:jc w:val="center"/>
      </w:pPr>
      <w:r>
        <w:t xml:space="preserve">                                                                                                                               Firma</w:t>
      </w:r>
    </w:p>
    <w:p w14:paraId="44D5B8C4" w14:textId="77777777" w:rsidR="006B1E8E" w:rsidRDefault="006B1E8E" w:rsidP="006B1E8E">
      <w:pPr>
        <w:jc w:val="right"/>
      </w:pPr>
      <w:r>
        <w:t>_____________________________</w:t>
      </w:r>
    </w:p>
    <w:sectPr w:rsidR="006B1E8E" w:rsidSect="006B1E8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F0FB7" w14:textId="77777777" w:rsidR="00FC5A6C" w:rsidRDefault="00FC5A6C" w:rsidP="00320A4E">
      <w:pPr>
        <w:spacing w:after="0" w:line="240" w:lineRule="auto"/>
      </w:pPr>
      <w:r>
        <w:separator/>
      </w:r>
    </w:p>
  </w:endnote>
  <w:endnote w:type="continuationSeparator" w:id="0">
    <w:p w14:paraId="5738C080" w14:textId="77777777" w:rsidR="00FC5A6C" w:rsidRDefault="00FC5A6C" w:rsidP="003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78643" w14:textId="77777777" w:rsidR="00FC5A6C" w:rsidRDefault="00FC5A6C" w:rsidP="00320A4E">
      <w:pPr>
        <w:spacing w:after="0" w:line="240" w:lineRule="auto"/>
      </w:pPr>
      <w:r>
        <w:separator/>
      </w:r>
    </w:p>
  </w:footnote>
  <w:footnote w:type="continuationSeparator" w:id="0">
    <w:p w14:paraId="78DDB915" w14:textId="77777777" w:rsidR="00FC5A6C" w:rsidRDefault="00FC5A6C" w:rsidP="0032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F1DF6"/>
    <w:multiLevelType w:val="hybridMultilevel"/>
    <w:tmpl w:val="53847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4E"/>
    <w:rsid w:val="00210C1A"/>
    <w:rsid w:val="00320A4E"/>
    <w:rsid w:val="006B1E8E"/>
    <w:rsid w:val="007C3BD7"/>
    <w:rsid w:val="008167E7"/>
    <w:rsid w:val="009C3932"/>
    <w:rsid w:val="00B72381"/>
    <w:rsid w:val="00D45E69"/>
    <w:rsid w:val="00F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D28"/>
  <w15:chartTrackingRefBased/>
  <w15:docId w15:val="{5270B3C5-3346-4408-BC7E-1416389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0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A4E"/>
  </w:style>
  <w:style w:type="paragraph" w:styleId="Pidipagina">
    <w:name w:val="footer"/>
    <w:basedOn w:val="Normale"/>
    <w:link w:val="PidipaginaCarattere"/>
    <w:uiPriority w:val="99"/>
    <w:unhideWhenUsed/>
    <w:rsid w:val="00320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A4E"/>
  </w:style>
  <w:style w:type="table" w:styleId="Grigliatabella">
    <w:name w:val="Table Grid"/>
    <w:basedOn w:val="Tabellanormale"/>
    <w:uiPriority w:val="39"/>
    <w:rsid w:val="0032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0A4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20A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3</cp:revision>
  <dcterms:created xsi:type="dcterms:W3CDTF">2024-10-01T08:57:00Z</dcterms:created>
  <dcterms:modified xsi:type="dcterms:W3CDTF">2024-10-22T07:51:00Z</dcterms:modified>
</cp:coreProperties>
</file>